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D05EC5">
        <w:rPr>
          <w:bCs/>
          <w:sz w:val="25"/>
          <w:szCs w:val="25"/>
        </w:rPr>
        <w:t>300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3520D7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3520D7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3520D7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3520D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3520D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3520D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3520D7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27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3520D7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17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26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9571E1">
        <w:rPr>
          <w:rFonts w:eastAsia="MS Mincho"/>
          <w:sz w:val="25"/>
          <w:szCs w:val="25"/>
        </w:rPr>
        <w:t>547</w:t>
      </w:r>
      <w:r w:rsidR="00432D07">
        <w:rPr>
          <w:rFonts w:eastAsia="MS Mincho"/>
          <w:sz w:val="25"/>
          <w:szCs w:val="25"/>
        </w:rPr>
        <w:t>2</w:t>
      </w:r>
      <w:r w:rsidR="009571E1">
        <w:rPr>
          <w:rFonts w:eastAsia="MS Mincho"/>
          <w:sz w:val="25"/>
          <w:szCs w:val="25"/>
        </w:rPr>
        <w:t>7</w:t>
      </w:r>
      <w:r w:rsidR="00D05EC5">
        <w:rPr>
          <w:rFonts w:eastAsia="MS Mincho"/>
          <w:sz w:val="25"/>
          <w:szCs w:val="25"/>
        </w:rPr>
        <w:t>3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812B17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D05EC5">
        <w:rPr>
          <w:rFonts w:eastAsia="MS Mincho"/>
          <w:sz w:val="25"/>
          <w:szCs w:val="25"/>
        </w:rPr>
        <w:t>18810562231117028644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D05EC5">
        <w:rPr>
          <w:rFonts w:eastAsia="MS Mincho"/>
          <w:sz w:val="25"/>
          <w:szCs w:val="25"/>
        </w:rPr>
        <w:t>29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3520D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="005E1106">
        <w:rPr>
          <w:rFonts w:eastAsia="MS Mincho"/>
          <w:sz w:val="25"/>
          <w:szCs w:val="25"/>
        </w:rPr>
        <w:t>Рязанской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D05EC5" w:rsidR="00D05EC5">
        <w:rPr>
          <w:rFonts w:eastAsia="MS Mincho"/>
          <w:sz w:val="25"/>
          <w:szCs w:val="25"/>
        </w:rPr>
        <w:t xml:space="preserve">18810562231117028644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D05EC5">
        <w:rPr>
          <w:rFonts w:eastAsia="MS Mincho"/>
          <w:sz w:val="25"/>
          <w:szCs w:val="25"/>
        </w:rPr>
        <w:t>17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584185">
        <w:rPr>
          <w:rFonts w:eastAsia="MS Mincho"/>
          <w:sz w:val="25"/>
          <w:szCs w:val="25"/>
        </w:rPr>
        <w:t>18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584185">
        <w:rPr>
          <w:rFonts w:eastAsia="MS Mincho"/>
          <w:sz w:val="25"/>
          <w:szCs w:val="25"/>
        </w:rPr>
        <w:t>39097389785200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584185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584185">
        <w:rPr>
          <w:sz w:val="25"/>
          <w:szCs w:val="25"/>
        </w:rPr>
        <w:t>17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584185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584185">
        <w:rPr>
          <w:sz w:val="25"/>
          <w:szCs w:val="25"/>
        </w:rPr>
        <w:t>29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584185">
        <w:rPr>
          <w:sz w:val="25"/>
          <w:szCs w:val="25"/>
        </w:rPr>
        <w:t>26</w:t>
      </w:r>
      <w:r w:rsidRPr="003B05F7" w:rsidR="00E05FDC">
        <w:rPr>
          <w:sz w:val="25"/>
          <w:szCs w:val="25"/>
        </w:rPr>
        <w:t>.</w:t>
      </w:r>
      <w:r w:rsidR="0058418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3520D7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3520D7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45120">
        <w:rPr>
          <w:sz w:val="25"/>
          <w:szCs w:val="25"/>
        </w:rPr>
        <w:t>300</w:t>
      </w:r>
      <w:r w:rsidRPr="003B05F7" w:rsidR="001B32B3">
        <w:rPr>
          <w:sz w:val="25"/>
          <w:szCs w:val="25"/>
        </w:rPr>
        <w:t>24201</w:t>
      </w:r>
      <w:r w:rsidR="00D45120">
        <w:rPr>
          <w:sz w:val="25"/>
          <w:szCs w:val="25"/>
        </w:rPr>
        <w:t>25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520D7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2D07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E1106"/>
    <w:rsid w:val="005F71AA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7053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2B17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45120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EA95-2586-4619-A917-46659B82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